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3A" w:rsidRDefault="0021393A" w:rsidP="0021393A">
      <w:pPr>
        <w:jc w:val="center"/>
        <w:rPr>
          <w:b/>
          <w:bCs/>
          <w:sz w:val="40"/>
          <w:szCs w:val="40"/>
          <w:u w:val="single"/>
        </w:rPr>
      </w:pPr>
      <w:r w:rsidRPr="0021393A">
        <w:rPr>
          <w:b/>
          <w:bCs/>
          <w:sz w:val="40"/>
          <w:szCs w:val="40"/>
          <w:u w:val="single"/>
        </w:rPr>
        <w:t xml:space="preserve">BASIC FBA </w:t>
      </w:r>
      <w:r w:rsidR="00FE1884">
        <w:rPr>
          <w:b/>
          <w:bCs/>
          <w:sz w:val="40"/>
          <w:szCs w:val="40"/>
          <w:u w:val="single"/>
        </w:rPr>
        <w:t>to BIP Coaching Checklist</w:t>
      </w:r>
    </w:p>
    <w:p w:rsidR="00837224" w:rsidRPr="00837224" w:rsidRDefault="00837224" w:rsidP="0021393A">
      <w:pPr>
        <w:jc w:val="center"/>
        <w:rPr>
          <w:b/>
          <w:bCs/>
          <w:sz w:val="32"/>
          <w:szCs w:val="32"/>
        </w:rPr>
      </w:pPr>
      <w:r w:rsidRPr="00837224">
        <w:rPr>
          <w:b/>
          <w:bCs/>
          <w:sz w:val="32"/>
          <w:szCs w:val="32"/>
          <w:u w:val="single"/>
        </w:rPr>
        <w:t>Module 2: FACTS Interview</w:t>
      </w:r>
    </w:p>
    <w:p w:rsidR="0021393A" w:rsidRPr="00820EAE" w:rsidRDefault="0021393A" w:rsidP="0021393A">
      <w:pPr>
        <w:rPr>
          <w:b/>
          <w:bCs/>
          <w:sz w:val="16"/>
          <w:szCs w:val="16"/>
        </w:rPr>
      </w:pPr>
    </w:p>
    <w:p w:rsidR="0021393A" w:rsidRPr="00531208" w:rsidRDefault="0021393A" w:rsidP="0021393A">
      <w:pPr>
        <w:spacing w:line="360" w:lineRule="auto"/>
        <w:rPr>
          <w:bCs/>
          <w:sz w:val="28"/>
        </w:rPr>
      </w:pPr>
      <w:bookmarkStart w:id="0" w:name="OLE_LINK1"/>
      <w:bookmarkStart w:id="1" w:name="OLE_LINK2"/>
      <w:r w:rsidRPr="00531208">
        <w:rPr>
          <w:bCs/>
          <w:sz w:val="28"/>
        </w:rPr>
        <w:t xml:space="preserve">Student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School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 </w:t>
      </w:r>
    </w:p>
    <w:p w:rsidR="0021393A" w:rsidRPr="00531208" w:rsidRDefault="00837224" w:rsidP="000A2209">
      <w:pPr>
        <w:rPr>
          <w:sz w:val="28"/>
        </w:rPr>
      </w:pPr>
      <w:r>
        <w:rPr>
          <w:bCs/>
          <w:sz w:val="28"/>
        </w:rPr>
        <w:t xml:space="preserve">FBA </w:t>
      </w:r>
      <w:r w:rsidR="0021393A" w:rsidRPr="00531208">
        <w:rPr>
          <w:bCs/>
          <w:sz w:val="28"/>
        </w:rPr>
        <w:t>Case Manager</w:t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bookmarkEnd w:id="0"/>
      <w:bookmarkEnd w:id="1"/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</w:rPr>
        <w:t xml:space="preserve">Date </w:t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  <w:r w:rsidR="0021393A" w:rsidRPr="00531208">
        <w:rPr>
          <w:bCs/>
          <w:sz w:val="28"/>
          <w:u w:val="single"/>
        </w:rPr>
        <w:tab/>
      </w:r>
    </w:p>
    <w:p w:rsidR="00531208" w:rsidRPr="00531208" w:rsidRDefault="00531208" w:rsidP="00531208">
      <w:pPr>
        <w:rPr>
          <w:sz w:val="12"/>
          <w:szCs w:val="12"/>
        </w:rPr>
      </w:pPr>
    </w:p>
    <w:tbl>
      <w:tblPr>
        <w:tblW w:w="10019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7020"/>
        <w:gridCol w:w="630"/>
        <w:gridCol w:w="720"/>
        <w:gridCol w:w="630"/>
        <w:gridCol w:w="810"/>
        <w:gridCol w:w="209"/>
      </w:tblGrid>
      <w:tr w:rsidR="002412D9" w:rsidRPr="0021393A" w:rsidTr="00837224">
        <w:trPr>
          <w:gridAfter w:val="1"/>
          <w:wAfter w:w="209" w:type="dxa"/>
          <w:cantSplit/>
          <w:trHeight w:val="115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37224" w:rsidRDefault="00837224" w:rsidP="00213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this checklist to assess the technical adequacy of completed FACTS Interview </w:t>
            </w:r>
            <w:r w:rsidRPr="00531208">
              <w:rPr>
                <w:sz w:val="28"/>
                <w:szCs w:val="28"/>
              </w:rPr>
              <w:t>documents:</w:t>
            </w:r>
          </w:p>
          <w:p w:rsidR="00837224" w:rsidRPr="00837224" w:rsidRDefault="00837224" w:rsidP="0021393A">
            <w:pPr>
              <w:rPr>
                <w:sz w:val="12"/>
                <w:szCs w:val="12"/>
              </w:rPr>
            </w:pPr>
          </w:p>
          <w:p w:rsidR="002412D9" w:rsidRPr="00837224" w:rsidRDefault="00837224" w:rsidP="0021393A">
            <w:pPr>
              <w:rPr>
                <w:sz w:val="26"/>
                <w:szCs w:val="26"/>
              </w:rPr>
            </w:pPr>
            <w:r w:rsidRPr="00837224">
              <w:rPr>
                <w:b/>
                <w:sz w:val="26"/>
                <w:szCs w:val="26"/>
                <w:u w:val="single"/>
              </w:rPr>
              <w:t xml:space="preserve">Identify the </w:t>
            </w:r>
            <w:r w:rsidR="00737618">
              <w:rPr>
                <w:b/>
                <w:sz w:val="26"/>
                <w:szCs w:val="26"/>
                <w:u w:val="single"/>
              </w:rPr>
              <w:t xml:space="preserve">Basic </w:t>
            </w:r>
            <w:r w:rsidR="002412D9" w:rsidRPr="00837224">
              <w:rPr>
                <w:b/>
                <w:sz w:val="26"/>
                <w:szCs w:val="26"/>
                <w:u w:val="single"/>
              </w:rPr>
              <w:t>FBA</w:t>
            </w:r>
            <w:r w:rsidR="00737618">
              <w:rPr>
                <w:b/>
                <w:sz w:val="26"/>
                <w:szCs w:val="26"/>
                <w:u w:val="single"/>
              </w:rPr>
              <w:t xml:space="preserve"> to BIP </w:t>
            </w:r>
            <w:r w:rsidR="002412D9" w:rsidRPr="00837224">
              <w:rPr>
                <w:b/>
                <w:sz w:val="26"/>
                <w:szCs w:val="26"/>
                <w:u w:val="single"/>
              </w:rPr>
              <w:t>documents reviewed to complete the checklist:</w:t>
            </w:r>
          </w:p>
          <w:p w:rsidR="002412D9" w:rsidRPr="0021393A" w:rsidRDefault="00837224" w:rsidP="0083722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2412D9" w:rsidRPr="0021393A">
              <w:rPr>
                <w:szCs w:val="22"/>
              </w:rPr>
              <w:t>□</w:t>
            </w:r>
            <w:r w:rsidR="002412D9">
              <w:rPr>
                <w:szCs w:val="22"/>
              </w:rPr>
              <w:t xml:space="preserve"> </w:t>
            </w:r>
            <w:r w:rsidR="002412D9" w:rsidRPr="0021393A">
              <w:rPr>
                <w:szCs w:val="22"/>
                <w:u w:val="single"/>
              </w:rPr>
              <w:t>F</w:t>
            </w:r>
            <w:r w:rsidR="002412D9">
              <w:rPr>
                <w:szCs w:val="22"/>
                <w:u w:val="single"/>
              </w:rPr>
              <w:t xml:space="preserve">ACTS INTERVIEW </w:t>
            </w:r>
            <w:r w:rsidR="002412D9" w:rsidRPr="0021393A">
              <w:rPr>
                <w:szCs w:val="22"/>
                <w:u w:val="single"/>
              </w:rPr>
              <w:t>w</w:t>
            </w:r>
            <w:r w:rsidR="002412D9" w:rsidRPr="0021393A">
              <w:rPr>
                <w:szCs w:val="22"/>
              </w:rPr>
              <w:t>/  □ Teacher</w:t>
            </w:r>
            <w:r w:rsidR="002412D9">
              <w:rPr>
                <w:szCs w:val="22"/>
              </w:rPr>
              <w:t>/Staff</w:t>
            </w:r>
            <w:r w:rsidR="002412D9" w:rsidRPr="0021393A">
              <w:rPr>
                <w:szCs w:val="22"/>
              </w:rPr>
              <w:t xml:space="preserve"> </w:t>
            </w:r>
            <w:r w:rsidR="002412D9">
              <w:rPr>
                <w:szCs w:val="22"/>
              </w:rPr>
              <w:t xml:space="preserve">      </w:t>
            </w:r>
            <w:r w:rsidR="002412D9" w:rsidRPr="0021393A">
              <w:rPr>
                <w:szCs w:val="22"/>
              </w:rPr>
              <w:t>□</w:t>
            </w:r>
            <w:r w:rsidR="002412D9">
              <w:rPr>
                <w:szCs w:val="22"/>
              </w:rPr>
              <w:t xml:space="preserve"> </w:t>
            </w:r>
            <w:r w:rsidR="002412D9" w:rsidRPr="0021393A">
              <w:rPr>
                <w:szCs w:val="22"/>
              </w:rPr>
              <w:t xml:space="preserve">Student </w:t>
            </w:r>
            <w:r w:rsidR="002412D9">
              <w:rPr>
                <w:szCs w:val="22"/>
              </w:rPr>
              <w:t xml:space="preserve">    Other: ______________ 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tbRl"/>
          </w:tcPr>
          <w:p w:rsidR="002412D9" w:rsidRPr="0021393A" w:rsidRDefault="002412D9" w:rsidP="00837224">
            <w:pPr>
              <w:spacing w:before="120" w:after="120"/>
              <w:ind w:left="113" w:right="113"/>
              <w:rPr>
                <w:b/>
                <w:szCs w:val="22"/>
              </w:rPr>
            </w:pPr>
            <w:proofErr w:type="spellStart"/>
            <w:r w:rsidRPr="0021393A">
              <w:rPr>
                <w:b/>
                <w:szCs w:val="22"/>
              </w:rPr>
              <w:t>S</w:t>
            </w:r>
            <w:r w:rsidR="00837224">
              <w:rPr>
                <w:szCs w:val="22"/>
              </w:rPr>
              <w:t>ub</w:t>
            </w:r>
            <w:r w:rsidRPr="0021393A">
              <w:rPr>
                <w:b/>
                <w:szCs w:val="22"/>
              </w:rPr>
              <w:t>Scale</w:t>
            </w:r>
            <w:proofErr w:type="spellEnd"/>
            <w:r w:rsidRPr="0021393A">
              <w:rPr>
                <w:b/>
                <w:szCs w:val="22"/>
              </w:rPr>
              <w:t xml:space="preserve"> Scores</w:t>
            </w:r>
          </w:p>
        </w:tc>
      </w:tr>
      <w:tr w:rsidR="002412D9" w:rsidRPr="0021393A" w:rsidTr="00492973">
        <w:trPr>
          <w:gridAfter w:val="1"/>
          <w:wAfter w:w="209" w:type="dxa"/>
          <w:trHeight w:val="43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1393A" w:rsidRDefault="002412D9" w:rsidP="00492973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FBA Planning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Sort Of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412D9" w:rsidRPr="0021393A" w:rsidRDefault="002412D9" w:rsidP="00531208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21393A">
              <w:rPr>
                <w:b/>
                <w:bCs/>
                <w:sz w:val="28"/>
              </w:rPr>
              <w:t xml:space="preserve"> __/</w:t>
            </w:r>
            <w:r w:rsidR="00531208">
              <w:rPr>
                <w:b/>
                <w:bCs/>
                <w:sz w:val="28"/>
              </w:rPr>
              <w:t>2</w:t>
            </w:r>
          </w:p>
        </w:tc>
      </w:tr>
      <w:tr w:rsidR="002412D9" w:rsidRPr="0021393A" w:rsidTr="00492973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Default="002412D9" w:rsidP="00CC0EB5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Student Identification</w:t>
            </w:r>
            <w:r>
              <w:rPr>
                <w:szCs w:val="22"/>
              </w:rPr>
              <w:t xml:space="preserve"> – Is student a good candidate for Basic FBA? </w:t>
            </w:r>
          </w:p>
          <w:p w:rsidR="002412D9" w:rsidRPr="00CC0EB5" w:rsidRDefault="002412D9" w:rsidP="00CC0EB5">
            <w:pPr>
              <w:pStyle w:val="ListParagraph"/>
              <w:numPr>
                <w:ilvl w:val="0"/>
                <w:numId w:val="1"/>
              </w:numPr>
              <w:tabs>
                <w:tab w:val="clear" w:pos="1451"/>
              </w:tabs>
              <w:ind w:left="337" w:hanging="180"/>
              <w:rPr>
                <w:szCs w:val="22"/>
              </w:rPr>
            </w:pPr>
            <w:r w:rsidRPr="00CC0EB5">
              <w:rPr>
                <w:szCs w:val="22"/>
              </w:rPr>
              <w:t>Does the stu</w:t>
            </w:r>
            <w:bookmarkStart w:id="2" w:name="_GoBack"/>
            <w:bookmarkEnd w:id="2"/>
            <w:r w:rsidRPr="00CC0EB5">
              <w:rPr>
                <w:szCs w:val="22"/>
              </w:rPr>
              <w:t>dent engage in dangerous behavior?    Y   N</w:t>
            </w:r>
          </w:p>
          <w:p w:rsidR="002412D9" w:rsidRPr="00CC0EB5" w:rsidRDefault="002412D9" w:rsidP="00CC0EB5">
            <w:pPr>
              <w:pStyle w:val="ListParagraph"/>
              <w:numPr>
                <w:ilvl w:val="0"/>
                <w:numId w:val="1"/>
              </w:numPr>
              <w:tabs>
                <w:tab w:val="clear" w:pos="1451"/>
              </w:tabs>
              <w:ind w:left="337" w:hanging="180"/>
              <w:rPr>
                <w:szCs w:val="22"/>
              </w:rPr>
            </w:pPr>
            <w:r w:rsidRPr="00CC0EB5">
              <w:rPr>
                <w:szCs w:val="22"/>
              </w:rPr>
              <w:t xml:space="preserve">Does student behavior occur in more than 3 school routines? </w:t>
            </w:r>
            <w:r>
              <w:rPr>
                <w:szCs w:val="22"/>
              </w:rPr>
              <w:t xml:space="preserve"> Y   N</w:t>
            </w:r>
          </w:p>
          <w:p w:rsidR="002412D9" w:rsidRPr="00CC0EB5" w:rsidRDefault="002412D9" w:rsidP="00CC0EB5">
            <w:pPr>
              <w:rPr>
                <w:szCs w:val="22"/>
              </w:rPr>
            </w:pPr>
            <w:r>
              <w:rPr>
                <w:szCs w:val="22"/>
              </w:rPr>
              <w:t>If answers above are YES, contact an Expert Behavior Specialist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Pr="0021393A" w:rsidRDefault="00531208" w:rsidP="00CC0EB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2D9" w:rsidRPr="0021393A" w:rsidRDefault="00531208" w:rsidP="00CC0EB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Pr="0021393A" w:rsidRDefault="002412D9" w:rsidP="00CC0EB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2412D9" w:rsidRPr="0021393A" w:rsidTr="00492973">
        <w:trPr>
          <w:gridAfter w:val="1"/>
          <w:wAfter w:w="209" w:type="dxa"/>
          <w:trHeight w:val="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1393A" w:rsidRDefault="002412D9" w:rsidP="00CC0EB5">
            <w:pPr>
              <w:jc w:val="center"/>
              <w:rPr>
                <w:b/>
                <w:bCs/>
                <w:sz w:val="32"/>
                <w:szCs w:val="28"/>
              </w:rPr>
            </w:pPr>
            <w:r w:rsidRPr="0021393A">
              <w:rPr>
                <w:b/>
                <w:bCs/>
                <w:sz w:val="32"/>
                <w:szCs w:val="28"/>
              </w:rPr>
              <w:t xml:space="preserve">Critical Elements of the </w:t>
            </w:r>
            <w:r>
              <w:rPr>
                <w:b/>
                <w:bCs/>
                <w:sz w:val="32"/>
                <w:szCs w:val="28"/>
                <w:u w:val="single"/>
              </w:rPr>
              <w:t>Functional Behavior Assessment (FBA)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412D9" w:rsidRPr="0021393A" w:rsidRDefault="00531208" w:rsidP="004C3410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2412D9" w:rsidRPr="0021393A">
              <w:rPr>
                <w:b/>
                <w:bCs/>
                <w:sz w:val="28"/>
              </w:rPr>
              <w:t>_/</w:t>
            </w:r>
            <w:r>
              <w:rPr>
                <w:b/>
                <w:bCs/>
                <w:sz w:val="28"/>
              </w:rPr>
              <w:t>1</w:t>
            </w:r>
            <w:r w:rsidR="004C3410">
              <w:rPr>
                <w:b/>
                <w:bCs/>
                <w:sz w:val="28"/>
              </w:rPr>
              <w:t>2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before="120" w:after="120"/>
              <w:rPr>
                <w:szCs w:val="22"/>
              </w:rPr>
            </w:pPr>
            <w:r w:rsidRPr="00CC0EB5">
              <w:rPr>
                <w:b/>
                <w:szCs w:val="22"/>
                <w:u w:val="single"/>
              </w:rPr>
              <w:t>Prioritized Routine (FACTS</w:t>
            </w:r>
            <w:r>
              <w:rPr>
                <w:szCs w:val="22"/>
              </w:rPr>
              <w:t>) – Was a thorough Routines Analysis completed leading to selection of an appropriate Prioritized Routine to focus on in the FACTS?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8D4198" w:rsidRDefault="003E2D55" w:rsidP="003E2D55">
            <w:pPr>
              <w:spacing w:before="120" w:after="120"/>
              <w:rPr>
                <w:szCs w:val="22"/>
              </w:rPr>
            </w:pPr>
            <w:r w:rsidRPr="003E2D55">
              <w:rPr>
                <w:b/>
                <w:szCs w:val="22"/>
                <w:u w:val="single"/>
              </w:rPr>
              <w:t>Interviewee:</w:t>
            </w:r>
            <w:r>
              <w:rPr>
                <w:szCs w:val="22"/>
              </w:rPr>
              <w:t xml:space="preserve"> </w:t>
            </w:r>
            <w:r w:rsidRPr="008D4198">
              <w:rPr>
                <w:szCs w:val="22"/>
              </w:rPr>
              <w:t xml:space="preserve">Was the FACTS interview </w:t>
            </w:r>
            <w:r>
              <w:rPr>
                <w:szCs w:val="22"/>
              </w:rPr>
              <w:t xml:space="preserve">focused on the prioritized routine and </w:t>
            </w:r>
            <w:r w:rsidRPr="008D4198">
              <w:rPr>
                <w:szCs w:val="22"/>
              </w:rPr>
              <w:t>completed with the person with primary responsibility for the student in the Prioritized Routine?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>Defining the Problem Behavior</w:t>
            </w:r>
            <w:r w:rsidRPr="0021393A">
              <w:rPr>
                <w:szCs w:val="22"/>
              </w:rPr>
              <w:t xml:space="preserve"> </w:t>
            </w:r>
            <w:r>
              <w:rPr>
                <w:szCs w:val="22"/>
              </w:rPr>
              <w:t>– Are problem behaviors clearly prioritized to identify level of concern and defined in a clearly observable and measurable way?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before="120" w:after="120"/>
              <w:rPr>
                <w:szCs w:val="22"/>
              </w:rPr>
            </w:pPr>
            <w:r w:rsidRPr="0021393A">
              <w:rPr>
                <w:b/>
                <w:szCs w:val="22"/>
                <w:u w:val="single"/>
              </w:rPr>
              <w:t>Antecedent</w:t>
            </w:r>
            <w:r w:rsidRPr="0021393A">
              <w:rPr>
                <w:szCs w:val="22"/>
              </w:rPr>
              <w:t xml:space="preserve">(s) </w:t>
            </w:r>
            <w:r>
              <w:rPr>
                <w:szCs w:val="22"/>
              </w:rPr>
              <w:t xml:space="preserve">– Are primary Antecedent (&lt; 3) prioritized and </w:t>
            </w:r>
            <w:r w:rsidRPr="0021393A">
              <w:rPr>
                <w:szCs w:val="22"/>
              </w:rPr>
              <w:t xml:space="preserve">described in sufficient detail to inform intervention planning (Difficult task is NOT </w:t>
            </w:r>
            <w:r>
              <w:rPr>
                <w:szCs w:val="22"/>
              </w:rPr>
              <w:t>detailed</w:t>
            </w:r>
            <w:r w:rsidRPr="0021393A">
              <w:rPr>
                <w:szCs w:val="22"/>
              </w:rPr>
              <w:t xml:space="preserve">… </w:t>
            </w:r>
            <w:r>
              <w:rPr>
                <w:szCs w:val="22"/>
              </w:rPr>
              <w:t xml:space="preserve">more detailed = </w:t>
            </w:r>
            <w:r w:rsidRPr="0021393A">
              <w:rPr>
                <w:szCs w:val="22"/>
              </w:rPr>
              <w:t>worksheet of double digit subtraction w/ borrowing)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before="120" w:after="120"/>
              <w:rPr>
                <w:szCs w:val="22"/>
              </w:rPr>
            </w:pPr>
            <w:r w:rsidRPr="0021393A">
              <w:rPr>
                <w:b/>
                <w:szCs w:val="22"/>
                <w:u w:val="single"/>
              </w:rPr>
              <w:t>Consequence</w:t>
            </w:r>
            <w:r>
              <w:rPr>
                <w:b/>
                <w:szCs w:val="22"/>
                <w:u w:val="single"/>
              </w:rPr>
              <w:t xml:space="preserve"> &amp; Function</w:t>
            </w:r>
            <w:r>
              <w:rPr>
                <w:szCs w:val="22"/>
              </w:rPr>
              <w:t xml:space="preserve"> – Have a primary consequence and function been prioritized </w:t>
            </w:r>
            <w:r w:rsidRPr="0021393A">
              <w:rPr>
                <w:szCs w:val="22"/>
              </w:rPr>
              <w:t xml:space="preserve">&amp; described in sufficient detail to inform intervention planning (Gains peer attention is NOT sufficient; describe whose </w:t>
            </w:r>
            <w:proofErr w:type="spellStart"/>
            <w:r w:rsidRPr="0021393A">
              <w:rPr>
                <w:szCs w:val="22"/>
              </w:rPr>
              <w:t>attn</w:t>
            </w:r>
            <w:proofErr w:type="spellEnd"/>
            <w:r w:rsidRPr="0021393A">
              <w:rPr>
                <w:szCs w:val="22"/>
              </w:rPr>
              <w:t xml:space="preserve"> &amp; how it’s delivered; </w:t>
            </w:r>
            <w:r w:rsidR="000A2209">
              <w:rPr>
                <w:szCs w:val="22"/>
              </w:rPr>
              <w:t xml:space="preserve">e.g. </w:t>
            </w:r>
            <w:r w:rsidRPr="0021393A">
              <w:rPr>
                <w:szCs w:val="22"/>
              </w:rPr>
              <w:t>whole class laughs at student)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531208" w:rsidRDefault="000A2209" w:rsidP="003E2D55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>Final Summary of Behavior</w:t>
            </w:r>
            <w:r>
              <w:rPr>
                <w:szCs w:val="22"/>
              </w:rPr>
              <w:t xml:space="preserve"> – Was a clear and detailed Summary of Behavior for the FACTS Interview completed using the prioritized A-B-C’s in the FACTS Interview questions.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55" w:rsidRPr="0021393A" w:rsidRDefault="003E2D55" w:rsidP="003E2D5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E2D55" w:rsidRPr="0058637C" w:rsidTr="00531208">
        <w:trPr>
          <w:trHeight w:val="321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3E2D55" w:rsidRPr="0058637C" w:rsidRDefault="003E2D55" w:rsidP="003E2D55">
            <w:pPr>
              <w:spacing w:before="120"/>
              <w:ind w:left="-450" w:firstLine="450"/>
              <w:rPr>
                <w:b/>
                <w:bCs/>
                <w:sz w:val="28"/>
                <w:szCs w:val="28"/>
              </w:rPr>
            </w:pPr>
            <w:r w:rsidRPr="0058637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asic FBA </w:t>
            </w:r>
            <w:r w:rsidRPr="0058637C">
              <w:rPr>
                <w:b/>
                <w:bCs/>
                <w:sz w:val="28"/>
                <w:szCs w:val="28"/>
              </w:rPr>
              <w:t>Technical Adequacy Score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E2D55" w:rsidRPr="0058637C" w:rsidRDefault="003E2D55" w:rsidP="004C341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637C">
              <w:rPr>
                <w:b/>
                <w:sz w:val="28"/>
                <w:szCs w:val="28"/>
              </w:rPr>
              <w:t>___/1</w:t>
            </w:r>
            <w:r w:rsidR="004C3410">
              <w:rPr>
                <w:b/>
                <w:sz w:val="28"/>
                <w:szCs w:val="28"/>
              </w:rPr>
              <w:t>4</w:t>
            </w:r>
          </w:p>
        </w:tc>
      </w:tr>
    </w:tbl>
    <w:p w:rsidR="00492973" w:rsidRDefault="00492973" w:rsidP="000A2209"/>
    <w:sectPr w:rsidR="00492973" w:rsidSect="000A220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471"/>
    <w:multiLevelType w:val="hybridMultilevel"/>
    <w:tmpl w:val="75640572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A"/>
    <w:rsid w:val="00000D3F"/>
    <w:rsid w:val="000A2209"/>
    <w:rsid w:val="0021393A"/>
    <w:rsid w:val="002412D9"/>
    <w:rsid w:val="003E2D55"/>
    <w:rsid w:val="00492973"/>
    <w:rsid w:val="004C3410"/>
    <w:rsid w:val="00531208"/>
    <w:rsid w:val="006A6F7F"/>
    <w:rsid w:val="00737618"/>
    <w:rsid w:val="00837224"/>
    <w:rsid w:val="008D4198"/>
    <w:rsid w:val="00CC0EB5"/>
    <w:rsid w:val="00DB2206"/>
    <w:rsid w:val="00F85497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51D01-3FED-418C-8AF1-9A012E6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3</cp:revision>
  <cp:lastPrinted>2015-10-29T15:22:00Z</cp:lastPrinted>
  <dcterms:created xsi:type="dcterms:W3CDTF">2017-09-19T00:04:00Z</dcterms:created>
  <dcterms:modified xsi:type="dcterms:W3CDTF">2017-09-19T00:11:00Z</dcterms:modified>
</cp:coreProperties>
</file>